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CD" w:rsidRPr="00B461CD" w:rsidRDefault="00B461CD" w:rsidP="00B461CD">
      <w:pPr>
        <w:jc w:val="center"/>
        <w:rPr>
          <w:b/>
        </w:rPr>
      </w:pPr>
      <w:r>
        <w:rPr>
          <w:b/>
          <w:i/>
        </w:rPr>
        <w:t xml:space="preserve">TTTC </w:t>
      </w:r>
      <w:r>
        <w:rPr>
          <w:b/>
        </w:rPr>
        <w:t>Lesson 10: What Makes a Book Great?</w:t>
      </w:r>
    </w:p>
    <w:p w:rsidR="00B461CD" w:rsidRDefault="00B461CD" w:rsidP="00B461CD"/>
    <w:p w:rsidR="00B461CD" w:rsidRDefault="00B461CD" w:rsidP="00B461CD">
      <w:r>
        <w:t>Great stories articulate and explore the mysteries of our daily lives in the larger context of the human struggle. The writer’s voice, style, and use of language inform the plot, characters, and themes. By creating opportunities to learn, imagine, and reflect, a great book is a work of art that affects many generations of readers, changes lives, challenges assumptions, and breaks new ground.</w:t>
      </w:r>
    </w:p>
    <w:p w:rsidR="00B461CD" w:rsidRDefault="00B461CD" w:rsidP="00B461CD"/>
    <w:p w:rsidR="00B461CD" w:rsidRDefault="00B461CD" w:rsidP="00B461CD">
      <w:r w:rsidRPr="00B461CD">
        <w:rPr>
          <w:i/>
        </w:rPr>
        <w:t>The Things They Carried</w:t>
      </w:r>
      <w:r>
        <w:t xml:space="preserve"> is widely regarded as one of the most significant works of literature about the Vietnam War. Robert Harris, book editor for</w:t>
      </w:r>
      <w:r>
        <w:t xml:space="preserve"> </w:t>
      </w:r>
      <w:r>
        <w:t>the New York Times, wrote:</w:t>
      </w:r>
      <w:r>
        <w:t xml:space="preserve"> </w:t>
      </w:r>
    </w:p>
    <w:p w:rsidR="00B461CD" w:rsidRDefault="00B461CD" w:rsidP="00B461CD">
      <w:pPr>
        <w:ind w:left="720"/>
      </w:pPr>
      <w:r>
        <w:t>“</w:t>
      </w:r>
      <w:r>
        <w:t>Only a handful of novels and short stories have managed to clarify, in any lasting way, the meaning of the war in Vietnam for America and for the soldiers who served there.</w:t>
      </w:r>
    </w:p>
    <w:p w:rsidR="00B461CD" w:rsidRDefault="00B461CD" w:rsidP="00B461CD">
      <w:pPr>
        <w:ind w:left="720"/>
      </w:pPr>
    </w:p>
    <w:p w:rsidR="00B461CD" w:rsidRDefault="00B461CD" w:rsidP="00B461CD">
      <w:pPr>
        <w:ind w:left="720"/>
      </w:pPr>
      <w:r>
        <w:t xml:space="preserve">Tim O’Brien captures the war’s pulsating rhythms and nerve-racking dangers. But he goes much further. By moving beyond the horror of the fighting to examine with sensitivity and insight the nature of courage and fear, by questioning the role that imagination plays in helping to form our memories and our own versions of truth, he places </w:t>
      </w:r>
      <w:r w:rsidRPr="00B461CD">
        <w:rPr>
          <w:i/>
        </w:rPr>
        <w:t>The Things They Carried</w:t>
      </w:r>
      <w:r>
        <w:t xml:space="preserve"> high up on the list of best fiction about any war.</w:t>
      </w:r>
      <w:r>
        <w:t>”</w:t>
      </w:r>
    </w:p>
    <w:p w:rsidR="00B461CD" w:rsidRDefault="00B461CD" w:rsidP="00B461CD"/>
    <w:p w:rsidR="00B461CD" w:rsidRDefault="00B461CD" w:rsidP="00B461CD">
      <w:pPr>
        <w:jc w:val="center"/>
        <w:rPr>
          <w:b/>
        </w:rPr>
      </w:pPr>
      <w:r>
        <w:rPr>
          <w:b/>
        </w:rPr>
        <w:t>Questions and Activities for Lesson 10</w:t>
      </w:r>
    </w:p>
    <w:p w:rsidR="00B461CD" w:rsidRPr="00B461CD" w:rsidRDefault="00B461CD" w:rsidP="00B461CD">
      <w:pPr>
        <w:jc w:val="center"/>
        <w:rPr>
          <w:b/>
        </w:rPr>
      </w:pPr>
    </w:p>
    <w:p w:rsidR="00B461CD" w:rsidRDefault="00B461CD" w:rsidP="00B461CD">
      <w:r>
        <w:t xml:space="preserve">1. </w:t>
      </w:r>
      <w:r>
        <w:t>What elevates a work of fiction to greatness?</w:t>
      </w:r>
    </w:p>
    <w:p w:rsidR="00B461CD" w:rsidRDefault="00B461CD" w:rsidP="00B461CD"/>
    <w:p w:rsidR="00B461CD" w:rsidRDefault="00B461CD" w:rsidP="00B461CD">
      <w:r>
        <w:t>2. M</w:t>
      </w:r>
      <w:r>
        <w:t xml:space="preserve">ake a list of the characteristics of a great book. Does your list agree with Robert Harris’s review of </w:t>
      </w:r>
      <w:r w:rsidRPr="00B461CD">
        <w:rPr>
          <w:i/>
        </w:rPr>
        <w:t>The Things They Carried</w:t>
      </w:r>
      <w:r>
        <w:t>?</w:t>
      </w:r>
      <w:r>
        <w:t xml:space="preserve"> Explain. </w:t>
      </w:r>
    </w:p>
    <w:p w:rsidR="00B461CD" w:rsidRDefault="00B461CD" w:rsidP="00B461CD"/>
    <w:p w:rsidR="00B461CD" w:rsidRDefault="00B461CD" w:rsidP="00B461CD">
      <w:r>
        <w:t xml:space="preserve">3. </w:t>
      </w:r>
      <w:r>
        <w:t xml:space="preserve">A great writer can be the voice of a generation. What kind of voice does Tim O’Brien create in </w:t>
      </w:r>
      <w:r w:rsidRPr="00B461CD">
        <w:rPr>
          <w:i/>
        </w:rPr>
        <w:t>The Things They Carried</w:t>
      </w:r>
      <w:r>
        <w:t>? Ask them to discuss, within groups, other books they know that include some of these characteristics. Do any of these books remind them of The Things They Carried? Is this a great book? Why or why not?</w:t>
      </w:r>
    </w:p>
    <w:p w:rsidR="00B461CD" w:rsidRDefault="00B461CD" w:rsidP="00B461CD"/>
    <w:p w:rsidR="00B461CD" w:rsidRDefault="00B461CD" w:rsidP="00B461CD">
      <w:r>
        <w:t xml:space="preserve">4. </w:t>
      </w:r>
      <w:r w:rsidRPr="00B461CD">
        <w:rPr>
          <w:b/>
        </w:rPr>
        <w:t>Writing Exercise</w:t>
      </w:r>
      <w:r>
        <w:t xml:space="preserve"> W</w:t>
      </w:r>
      <w:r>
        <w:t xml:space="preserve">rite a short essay exploring </w:t>
      </w:r>
      <w:r>
        <w:t xml:space="preserve">your </w:t>
      </w:r>
      <w:r>
        <w:t xml:space="preserve">personal reactions to </w:t>
      </w:r>
      <w:r w:rsidRPr="00B461CD">
        <w:rPr>
          <w:i/>
        </w:rPr>
        <w:t>The Things They Carried</w:t>
      </w:r>
      <w:r>
        <w:t xml:space="preserve">. </w:t>
      </w:r>
      <w:r>
        <w:t>G</w:t>
      </w:r>
      <w:r>
        <w:t xml:space="preserve">o beyond expressing like or dislike. </w:t>
      </w:r>
      <w:r>
        <w:t>Make</w:t>
      </w:r>
      <w:r>
        <w:t xml:space="preserve"> a list of emotions </w:t>
      </w:r>
      <w:r>
        <w:t xml:space="preserve">you </w:t>
      </w:r>
      <w:r>
        <w:t>felt while reading the book</w:t>
      </w:r>
      <w:r>
        <w:t xml:space="preserve"> and</w:t>
      </w:r>
      <w:r>
        <w:t xml:space="preserve"> examine why. W</w:t>
      </w:r>
      <w:r>
        <w:t xml:space="preserve">hich characters and scenes did </w:t>
      </w:r>
      <w:r>
        <w:t>y</w:t>
      </w:r>
      <w:r>
        <w:t>ou</w:t>
      </w:r>
      <w:r>
        <w:t xml:space="preserve"> relate to, and which remained strange or difficult to comprehend? Was the resolution of the book satisfying? Comforting? Disturbing? Why?</w:t>
      </w:r>
    </w:p>
    <w:p w:rsidR="00B461CD" w:rsidRDefault="00B461CD" w:rsidP="00B461CD"/>
    <w:p w:rsidR="00E55D94" w:rsidRDefault="00B461CD" w:rsidP="00B461CD">
      <w:r>
        <w:t>5. Choose</w:t>
      </w:r>
      <w:r>
        <w:t xml:space="preserve"> from the list of Essay Topics. </w:t>
      </w:r>
      <w:r>
        <w:t>Come</w:t>
      </w:r>
      <w:r>
        <w:t xml:space="preserve"> to the next class with a draft of </w:t>
      </w:r>
      <w:r>
        <w:t xml:space="preserve">your </w:t>
      </w:r>
      <w:r>
        <w:t>essay.</w:t>
      </w:r>
      <w:bookmarkStart w:id="0" w:name="_GoBack"/>
      <w:bookmarkEnd w:id="0"/>
    </w:p>
    <w:sectPr w:rsidR="00E55D94"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CD"/>
    <w:rsid w:val="00B461CD"/>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2016-02-08T22:26:00Z</dcterms:created>
  <dcterms:modified xsi:type="dcterms:W3CDTF">2016-02-08T22:30:00Z</dcterms:modified>
</cp:coreProperties>
</file>